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441" w:rsidRDefault="00A847AB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ROMÂNIA</w:t>
      </w:r>
    </w:p>
    <w:p w:rsidR="00210D78" w:rsidRDefault="00A847AB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497A1C" w:rsidRPr="00257844" w:rsidRDefault="00497A1C" w:rsidP="00630293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571C2C" w:rsidRPr="00BD74D8" w:rsidRDefault="00F31601" w:rsidP="00F81FAE">
      <w:pPr>
        <w:spacing w:after="240"/>
        <w:jc w:val="both"/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575D78">
        <w:rPr>
          <w:rFonts w:ascii="Calibri" w:hAnsi="Calibri"/>
          <w:b/>
          <w:sz w:val="26"/>
          <w:szCs w:val="26"/>
          <w:lang w:val="ro-RO"/>
        </w:rPr>
        <w:t xml:space="preserve">generală </w:t>
      </w:r>
      <w:r w:rsidR="00AB1AD3">
        <w:rPr>
          <w:rFonts w:ascii="Calibri" w:hAnsi="Calibri"/>
          <w:b/>
          <w:sz w:val="26"/>
          <w:szCs w:val="26"/>
          <w:lang w:val="ro-RO"/>
        </w:rPr>
        <w:t>patrimoniu</w:t>
      </w:r>
    </w:p>
    <w:p w:rsidR="00571C2C" w:rsidRPr="00A847AB" w:rsidRDefault="00E21A4A" w:rsidP="00571C2C">
      <w:pPr>
        <w:jc w:val="both"/>
        <w:rPr>
          <w:rFonts w:ascii="Calibri" w:hAnsi="Calibri" w:cs="Arial"/>
          <w:b/>
          <w:caps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Nr. </w:t>
      </w:r>
      <w:r w:rsidR="00497A1C">
        <w:rPr>
          <w:rFonts w:ascii="Calibri" w:hAnsi="Calibri" w:cs="Arial"/>
          <w:sz w:val="26"/>
          <w:szCs w:val="26"/>
        </w:rPr>
        <w:t>_________</w:t>
      </w:r>
      <w:r w:rsidR="008B3956">
        <w:rPr>
          <w:rFonts w:ascii="Calibri" w:hAnsi="Calibri" w:cs="Arial"/>
          <w:sz w:val="26"/>
          <w:szCs w:val="26"/>
        </w:rPr>
        <w:t xml:space="preserve"> </w:t>
      </w:r>
      <w:r w:rsidR="00571C2C">
        <w:rPr>
          <w:rFonts w:ascii="Calibri" w:hAnsi="Calibri" w:cs="Arial"/>
          <w:sz w:val="26"/>
          <w:szCs w:val="26"/>
        </w:rPr>
        <w:t>/</w:t>
      </w:r>
      <w:r w:rsidR="00497A1C">
        <w:rPr>
          <w:rFonts w:ascii="Calibri" w:hAnsi="Calibri" w:cs="Arial"/>
          <w:sz w:val="26"/>
          <w:szCs w:val="26"/>
        </w:rPr>
        <w:t>___.0</w:t>
      </w:r>
      <w:r w:rsidR="00F528EF">
        <w:rPr>
          <w:rFonts w:ascii="Calibri" w:hAnsi="Calibri" w:cs="Arial"/>
          <w:sz w:val="26"/>
          <w:szCs w:val="26"/>
        </w:rPr>
        <w:t>6</w:t>
      </w:r>
      <w:r w:rsidR="00497A1C">
        <w:rPr>
          <w:rFonts w:ascii="Calibri" w:hAnsi="Calibri" w:cs="Arial"/>
          <w:sz w:val="26"/>
          <w:szCs w:val="26"/>
        </w:rPr>
        <w:t>.</w:t>
      </w:r>
      <w:r w:rsidR="00A847AB">
        <w:rPr>
          <w:rFonts w:ascii="Calibri" w:hAnsi="Calibri" w:cs="Arial"/>
          <w:sz w:val="26"/>
          <w:szCs w:val="26"/>
        </w:rPr>
        <w:t>201</w:t>
      </w:r>
      <w:r w:rsidR="001B428D">
        <w:rPr>
          <w:rFonts w:ascii="Calibri" w:hAnsi="Calibri" w:cs="Arial"/>
          <w:sz w:val="26"/>
          <w:szCs w:val="26"/>
        </w:rPr>
        <w:t>9</w:t>
      </w:r>
    </w:p>
    <w:p w:rsidR="008D490E" w:rsidRDefault="008D490E" w:rsidP="00630293">
      <w:pPr>
        <w:rPr>
          <w:rFonts w:ascii="Calibri" w:hAnsi="Calibri"/>
          <w:b/>
          <w:sz w:val="26"/>
          <w:szCs w:val="26"/>
          <w:lang w:val="ro-RO"/>
        </w:rPr>
      </w:pPr>
    </w:p>
    <w:p w:rsidR="00356EFF" w:rsidRPr="00257844" w:rsidRDefault="00356EFF" w:rsidP="00630293">
      <w:pPr>
        <w:rPr>
          <w:rFonts w:ascii="Calibri" w:hAnsi="Calibri"/>
          <w:b/>
          <w:sz w:val="26"/>
          <w:szCs w:val="26"/>
          <w:lang w:val="hu-HU"/>
        </w:rPr>
      </w:pPr>
    </w:p>
    <w:p w:rsidR="008D490E" w:rsidRPr="00257844" w:rsidRDefault="008D490E" w:rsidP="00571C2C">
      <w:pPr>
        <w:rPr>
          <w:rFonts w:ascii="Calibri" w:hAnsi="Calibri"/>
          <w:b/>
          <w:sz w:val="26"/>
          <w:szCs w:val="26"/>
          <w:lang w:val="ro-RO"/>
        </w:rPr>
      </w:pPr>
    </w:p>
    <w:p w:rsidR="008D490E" w:rsidRPr="00F81FAE" w:rsidRDefault="008D490E" w:rsidP="00F81FAE">
      <w:pPr>
        <w:spacing w:after="240"/>
        <w:jc w:val="center"/>
        <w:rPr>
          <w:rFonts w:ascii="Calibri" w:hAnsi="Calibri"/>
          <w:b/>
          <w:sz w:val="28"/>
          <w:szCs w:val="26"/>
          <w:u w:val="single"/>
          <w:lang w:val="ro-RO"/>
        </w:rPr>
      </w:pPr>
      <w:r w:rsidRPr="00F81FAE">
        <w:rPr>
          <w:rFonts w:ascii="Calibri" w:hAnsi="Calibri"/>
          <w:b/>
          <w:sz w:val="28"/>
          <w:szCs w:val="26"/>
          <w:u w:val="single"/>
          <w:lang w:val="ro-RO"/>
        </w:rPr>
        <w:t>PROCES – VERBAL</w:t>
      </w:r>
    </w:p>
    <w:p w:rsidR="001D4E67" w:rsidRPr="00F81FAE" w:rsidRDefault="00630293" w:rsidP="00630293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F81FAE">
        <w:rPr>
          <w:rFonts w:ascii="Calibri" w:hAnsi="Calibri"/>
          <w:b/>
          <w:sz w:val="26"/>
          <w:szCs w:val="26"/>
          <w:lang w:val="ro-RO"/>
        </w:rPr>
        <w:t>Încheiat as</w:t>
      </w:r>
      <w:r w:rsidR="00DB1A73" w:rsidRPr="00F81FAE">
        <w:rPr>
          <w:rFonts w:ascii="Calibri" w:hAnsi="Calibri"/>
          <w:b/>
          <w:sz w:val="26"/>
          <w:szCs w:val="26"/>
          <w:lang w:val="ro-RO"/>
        </w:rPr>
        <w:t>tăzi,</w:t>
      </w:r>
      <w:r w:rsidR="008D490E" w:rsidRPr="00F81FAE">
        <w:rPr>
          <w:rFonts w:ascii="Calibri" w:hAnsi="Calibri"/>
          <w:b/>
          <w:sz w:val="26"/>
          <w:szCs w:val="26"/>
          <w:lang w:val="ro-RO"/>
        </w:rPr>
        <w:t xml:space="preserve"> la data de </w:t>
      </w:r>
      <w:r w:rsidR="00F528EF">
        <w:rPr>
          <w:rFonts w:ascii="Calibri" w:hAnsi="Calibri"/>
          <w:b/>
          <w:sz w:val="26"/>
          <w:szCs w:val="26"/>
          <w:lang w:val="ro-RO"/>
        </w:rPr>
        <w:t>11 iunie</w:t>
      </w:r>
      <w:r w:rsidR="008B3956" w:rsidRPr="00F81FAE">
        <w:rPr>
          <w:rFonts w:ascii="Calibri" w:hAnsi="Calibri"/>
          <w:b/>
          <w:sz w:val="26"/>
          <w:szCs w:val="26"/>
          <w:lang w:val="ro-RO"/>
        </w:rPr>
        <w:t xml:space="preserve"> 201</w:t>
      </w:r>
      <w:r w:rsidR="001B428D" w:rsidRPr="00F81FAE">
        <w:rPr>
          <w:rFonts w:ascii="Calibri" w:hAnsi="Calibri"/>
          <w:b/>
          <w:sz w:val="26"/>
          <w:szCs w:val="26"/>
          <w:lang w:val="ro-RO"/>
        </w:rPr>
        <w:t>9</w:t>
      </w:r>
      <w:r w:rsidR="00DB1A73" w:rsidRPr="00F81FAE">
        <w:rPr>
          <w:rFonts w:ascii="Calibri" w:hAnsi="Calibri"/>
          <w:b/>
          <w:sz w:val="26"/>
          <w:szCs w:val="26"/>
          <w:lang w:val="ro-RO"/>
        </w:rPr>
        <w:t>,</w:t>
      </w:r>
      <w:r w:rsidR="008D490E" w:rsidRPr="00F81FAE">
        <w:rPr>
          <w:rFonts w:ascii="Calibri" w:hAnsi="Calibri"/>
          <w:b/>
          <w:sz w:val="26"/>
          <w:szCs w:val="26"/>
          <w:lang w:val="ro-RO"/>
        </w:rPr>
        <w:t xml:space="preserve"> cu ocazia afişării </w:t>
      </w:r>
      <w:r w:rsidR="00F04C7C" w:rsidRPr="00F81FAE">
        <w:rPr>
          <w:rFonts w:ascii="Calibri" w:hAnsi="Calibri"/>
          <w:b/>
          <w:sz w:val="26"/>
          <w:szCs w:val="26"/>
          <w:lang w:val="ro-RO"/>
        </w:rPr>
        <w:t>unui</w:t>
      </w:r>
      <w:r w:rsidR="00A847AB" w:rsidRPr="00F81FAE">
        <w:rPr>
          <w:rFonts w:ascii="Calibri" w:hAnsi="Calibri"/>
          <w:b/>
          <w:sz w:val="26"/>
          <w:szCs w:val="26"/>
          <w:lang w:val="ro-RO"/>
        </w:rPr>
        <w:t xml:space="preserve"> proiect de </w:t>
      </w:r>
      <w:r w:rsidR="003E53C7" w:rsidRPr="00F81FAE">
        <w:rPr>
          <w:rFonts w:ascii="Calibri" w:hAnsi="Calibri"/>
          <w:b/>
          <w:sz w:val="26"/>
          <w:szCs w:val="26"/>
          <w:lang w:val="ro-RO"/>
        </w:rPr>
        <w:t>hotărâre</w:t>
      </w:r>
    </w:p>
    <w:p w:rsidR="008D490E" w:rsidRPr="00257844" w:rsidRDefault="008D490E" w:rsidP="00A847A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D490E" w:rsidRDefault="00702CEE" w:rsidP="00F81FAE">
      <w:pPr>
        <w:spacing w:before="240"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ro-RO"/>
        </w:rPr>
        <w:t>Subsemnat</w:t>
      </w:r>
      <w:r w:rsidR="00315F8F">
        <w:rPr>
          <w:rFonts w:ascii="Calibri" w:hAnsi="Calibri"/>
          <w:sz w:val="26"/>
          <w:szCs w:val="26"/>
          <w:lang w:val="ro-RO"/>
        </w:rPr>
        <w:t>ul</w:t>
      </w:r>
      <w:r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F528EF">
        <w:rPr>
          <w:rFonts w:ascii="Calibri" w:hAnsi="Calibri"/>
          <w:sz w:val="26"/>
          <w:szCs w:val="26"/>
          <w:lang w:val="ro-RO"/>
        </w:rPr>
        <w:t>Bardocz M</w:t>
      </w:r>
      <w:r w:rsidR="00F528EF">
        <w:rPr>
          <w:rFonts w:ascii="Calibri" w:hAnsi="Calibri"/>
          <w:sz w:val="26"/>
          <w:szCs w:val="26"/>
          <w:lang w:val="hu-HU"/>
        </w:rPr>
        <w:t>ária</w:t>
      </w:r>
      <w:r w:rsidR="00630293" w:rsidRPr="00257844">
        <w:rPr>
          <w:rFonts w:ascii="Calibri" w:hAnsi="Calibri"/>
          <w:sz w:val="26"/>
          <w:szCs w:val="26"/>
          <w:lang w:val="hu-HU"/>
        </w:rPr>
        <w:t xml:space="preserve">, </w:t>
      </w:r>
      <w:r w:rsidR="008E174F" w:rsidRPr="001A21F5">
        <w:rPr>
          <w:rFonts w:ascii="Calibri" w:hAnsi="Calibri"/>
          <w:sz w:val="26"/>
          <w:szCs w:val="26"/>
          <w:lang w:val="ro-RO"/>
        </w:rPr>
        <w:t>consilier</w:t>
      </w:r>
      <w:r w:rsidR="00630293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F81FAE">
        <w:rPr>
          <w:rFonts w:ascii="Calibri" w:hAnsi="Calibri"/>
          <w:sz w:val="26"/>
          <w:szCs w:val="26"/>
          <w:lang w:val="ro-RO"/>
        </w:rPr>
        <w:t>la</w:t>
      </w:r>
      <w:r w:rsidR="008D490E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B268D7" w:rsidRPr="001A21F5">
        <w:rPr>
          <w:rFonts w:ascii="Calibri" w:hAnsi="Calibri"/>
          <w:sz w:val="26"/>
          <w:szCs w:val="26"/>
          <w:lang w:val="ro-RO"/>
        </w:rPr>
        <w:t>Direcţi</w:t>
      </w:r>
      <w:r w:rsidR="00F81FAE">
        <w:rPr>
          <w:rFonts w:ascii="Calibri" w:hAnsi="Calibri"/>
          <w:sz w:val="26"/>
          <w:szCs w:val="26"/>
          <w:lang w:val="ro-RO"/>
        </w:rPr>
        <w:t>a</w:t>
      </w:r>
      <w:r w:rsidR="00575D78">
        <w:rPr>
          <w:rFonts w:ascii="Calibri" w:hAnsi="Calibri"/>
          <w:sz w:val="26"/>
          <w:szCs w:val="26"/>
          <w:lang w:val="ro-RO"/>
        </w:rPr>
        <w:t xml:space="preserve"> general</w:t>
      </w:r>
      <w:r w:rsidR="00F81FAE">
        <w:rPr>
          <w:rFonts w:ascii="Calibri" w:hAnsi="Calibri"/>
          <w:sz w:val="26"/>
          <w:szCs w:val="26"/>
          <w:lang w:val="ro-RO"/>
        </w:rPr>
        <w:t>ă</w:t>
      </w:r>
      <w:r w:rsidR="00B268D7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patrimoniu</w:t>
      </w:r>
      <w:r w:rsidR="008D490E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1B428D">
        <w:rPr>
          <w:rFonts w:ascii="Calibri" w:hAnsi="Calibri"/>
          <w:sz w:val="26"/>
          <w:szCs w:val="26"/>
          <w:lang w:val="ro-RO"/>
        </w:rPr>
        <w:t>din cadrul</w:t>
      </w:r>
      <w:r w:rsidR="00B268D7" w:rsidRPr="001A21F5">
        <w:rPr>
          <w:rFonts w:ascii="Calibri" w:hAnsi="Calibri"/>
          <w:sz w:val="26"/>
          <w:szCs w:val="26"/>
          <w:lang w:val="ro-RO"/>
        </w:rPr>
        <w:t xml:space="preserve"> </w:t>
      </w:r>
      <w:r w:rsidR="008D490E" w:rsidRPr="001A21F5">
        <w:rPr>
          <w:rFonts w:ascii="Calibri" w:hAnsi="Calibri"/>
          <w:sz w:val="26"/>
          <w:szCs w:val="26"/>
          <w:lang w:val="ro-RO"/>
        </w:rPr>
        <w:t>Consiliului Judeţean</w:t>
      </w:r>
      <w:r w:rsidR="00EE45E6">
        <w:rPr>
          <w:rFonts w:ascii="Calibri" w:hAnsi="Calibri"/>
          <w:sz w:val="26"/>
          <w:szCs w:val="26"/>
          <w:lang w:val="ro-RO"/>
        </w:rPr>
        <w:t xml:space="preserve"> Harghita</w:t>
      </w:r>
      <w:r w:rsidR="008D490E" w:rsidRPr="001A21F5">
        <w:rPr>
          <w:rFonts w:ascii="Calibri" w:hAnsi="Calibri"/>
          <w:sz w:val="26"/>
          <w:szCs w:val="26"/>
          <w:lang w:val="ro-RO"/>
        </w:rPr>
        <w:t>, î</w:t>
      </w:r>
      <w:r w:rsidR="00F37884" w:rsidRPr="001A21F5">
        <w:rPr>
          <w:rFonts w:ascii="Calibri" w:hAnsi="Calibri"/>
          <w:sz w:val="26"/>
          <w:szCs w:val="26"/>
          <w:lang w:val="ro-RO"/>
        </w:rPr>
        <w:t>n temeiul</w:t>
      </w:r>
      <w:r w:rsidR="00F37884" w:rsidRPr="00257844">
        <w:rPr>
          <w:rFonts w:ascii="Calibri" w:hAnsi="Calibri"/>
          <w:sz w:val="26"/>
          <w:szCs w:val="26"/>
          <w:lang w:val="ro-RO"/>
        </w:rPr>
        <w:t xml:space="preserve"> prevederilor</w:t>
      </w:r>
      <w:r w:rsidR="00210D78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A87BC2" w:rsidRPr="00257844">
        <w:rPr>
          <w:rFonts w:ascii="Calibri" w:hAnsi="Calibri"/>
          <w:sz w:val="26"/>
          <w:szCs w:val="26"/>
          <w:lang w:val="ro-RO"/>
        </w:rPr>
        <w:t>Leg</w:t>
      </w:r>
      <w:r w:rsidR="00497A1C">
        <w:rPr>
          <w:rFonts w:ascii="Calibri" w:hAnsi="Calibri"/>
          <w:sz w:val="26"/>
          <w:szCs w:val="26"/>
          <w:lang w:val="ro-RO"/>
        </w:rPr>
        <w:t>ii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 nr. 52/2003 privind transparenţa decizională în administraţia publică</w:t>
      </w:r>
      <w:r w:rsidR="00B97FD8" w:rsidRPr="00257844">
        <w:rPr>
          <w:rFonts w:ascii="Calibri" w:hAnsi="Calibri"/>
          <w:sz w:val="26"/>
          <w:szCs w:val="26"/>
          <w:lang w:val="ro-RO"/>
        </w:rPr>
        <w:t>,</w:t>
      </w:r>
      <w:r w:rsidR="00F22718">
        <w:rPr>
          <w:rFonts w:ascii="Calibri" w:hAnsi="Calibri"/>
          <w:sz w:val="26"/>
          <w:szCs w:val="26"/>
          <w:lang w:val="ro-RO"/>
        </w:rPr>
        <w:t xml:space="preserve"> republicată,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370A15">
        <w:rPr>
          <w:rFonts w:ascii="Calibri" w:hAnsi="Calibri"/>
          <w:sz w:val="26"/>
          <w:szCs w:val="26"/>
          <w:lang w:val="ro-RO"/>
        </w:rPr>
        <w:t xml:space="preserve">cu modificările și completările ulterioare, </w:t>
      </w:r>
      <w:r w:rsidR="001B428D">
        <w:rPr>
          <w:rFonts w:ascii="Calibri" w:hAnsi="Calibri"/>
          <w:sz w:val="26"/>
          <w:szCs w:val="26"/>
          <w:lang w:val="ro-RO"/>
        </w:rPr>
        <w:t xml:space="preserve">în </w:t>
      </w:r>
      <w:r w:rsidR="001B428D" w:rsidRPr="001A21F5">
        <w:rPr>
          <w:rFonts w:ascii="Calibri" w:hAnsi="Calibri"/>
          <w:sz w:val="26"/>
          <w:szCs w:val="26"/>
          <w:lang w:val="ro-RO"/>
        </w:rPr>
        <w:t xml:space="preserve">data de </w:t>
      </w:r>
      <w:r w:rsidR="00F528EF">
        <w:rPr>
          <w:rFonts w:ascii="Calibri" w:hAnsi="Calibri"/>
          <w:sz w:val="26"/>
          <w:szCs w:val="26"/>
          <w:lang w:val="ro-RO"/>
        </w:rPr>
        <w:t>11 iunie 2019</w:t>
      </w:r>
      <w:r w:rsidR="001B428D" w:rsidRPr="001B428D">
        <w:rPr>
          <w:rFonts w:ascii="Calibri" w:hAnsi="Calibri"/>
          <w:sz w:val="26"/>
          <w:szCs w:val="26"/>
          <w:lang w:val="ro-RO"/>
        </w:rPr>
        <w:t xml:space="preserve"> </w:t>
      </w:r>
      <w:r w:rsidR="008D490E" w:rsidRPr="00257844">
        <w:rPr>
          <w:rFonts w:ascii="Calibri" w:hAnsi="Calibri"/>
          <w:sz w:val="26"/>
          <w:szCs w:val="26"/>
          <w:lang w:val="ro-RO"/>
        </w:rPr>
        <w:t xml:space="preserve">am procedat la afişarea </w:t>
      </w:r>
      <w:r w:rsidR="00F81FAE">
        <w:rPr>
          <w:rFonts w:ascii="Calibri" w:hAnsi="Calibri"/>
          <w:sz w:val="26"/>
          <w:szCs w:val="26"/>
          <w:lang w:val="ro-RO"/>
        </w:rPr>
        <w:t xml:space="preserve">la </w:t>
      </w:r>
      <w:r w:rsidR="004429E2" w:rsidRPr="00257844">
        <w:rPr>
          <w:rFonts w:ascii="Calibri" w:hAnsi="Calibri"/>
          <w:sz w:val="26"/>
          <w:szCs w:val="26"/>
          <w:lang w:val="ro-RO"/>
        </w:rPr>
        <w:t>afişierul Consiliului J</w:t>
      </w:r>
      <w:r w:rsidR="00D15573" w:rsidRPr="00257844">
        <w:rPr>
          <w:rFonts w:ascii="Calibri" w:hAnsi="Calibri"/>
          <w:sz w:val="26"/>
          <w:szCs w:val="26"/>
          <w:lang w:val="ro-RO"/>
        </w:rPr>
        <w:t>udeţean Harghita</w:t>
      </w:r>
      <w:r w:rsidR="00F81FAE">
        <w:rPr>
          <w:rFonts w:ascii="Calibri" w:hAnsi="Calibri"/>
          <w:sz w:val="26"/>
          <w:szCs w:val="26"/>
          <w:lang w:val="ro-RO"/>
        </w:rPr>
        <w:t xml:space="preserve">, publicarea în mass-media, precum și pe pagina de web al Consiliului Județean Harghita </w:t>
      </w:r>
      <w:hyperlink r:id="rId6" w:history="1">
        <w:r w:rsidR="00F81FAE" w:rsidRPr="00086CA9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="00F81FAE">
        <w:rPr>
          <w:rFonts w:ascii="Calibri" w:hAnsi="Calibri"/>
          <w:sz w:val="26"/>
          <w:szCs w:val="26"/>
          <w:lang w:val="ro-RO"/>
        </w:rPr>
        <w:t>, a următorului proiect de hotărâre</w:t>
      </w:r>
      <w:r w:rsidR="00630293" w:rsidRPr="00257844">
        <w:rPr>
          <w:rFonts w:ascii="Calibri" w:hAnsi="Calibri"/>
          <w:sz w:val="26"/>
          <w:szCs w:val="26"/>
          <w:lang w:val="ro-RO"/>
        </w:rPr>
        <w:t>:</w:t>
      </w:r>
    </w:p>
    <w:p w:rsidR="00F528EF" w:rsidRPr="00257844" w:rsidRDefault="00F528EF" w:rsidP="00F81FAE">
      <w:pPr>
        <w:spacing w:before="240" w:line="276" w:lineRule="auto"/>
        <w:jc w:val="both"/>
        <w:rPr>
          <w:rFonts w:ascii="Calibri" w:hAnsi="Calibri"/>
          <w:sz w:val="26"/>
          <w:szCs w:val="26"/>
          <w:lang w:val="ro-RO"/>
        </w:rPr>
      </w:pPr>
    </w:p>
    <w:p w:rsidR="00F528EF" w:rsidRPr="004019F3" w:rsidRDefault="00F81FAE" w:rsidP="00F528EF">
      <w:pPr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>H</w:t>
      </w:r>
      <w:r w:rsidR="00EE45E6" w:rsidRPr="00370A15">
        <w:rPr>
          <w:rFonts w:ascii="Calibri" w:hAnsi="Calibri"/>
          <w:b/>
          <w:sz w:val="26"/>
          <w:szCs w:val="26"/>
          <w:lang w:val="ro-RO"/>
        </w:rPr>
        <w:t xml:space="preserve">otărâre </w:t>
      </w:r>
      <w:proofErr w:type="spellStart"/>
      <w:r w:rsidR="001B428D">
        <w:rPr>
          <w:rFonts w:ascii="Calibri" w:hAnsi="Calibri"/>
          <w:b/>
          <w:sz w:val="26"/>
          <w:szCs w:val="26"/>
        </w:rPr>
        <w:t>privind</w:t>
      </w:r>
      <w:proofErr w:type="spellEnd"/>
      <w:r w:rsidR="001B428D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F528EF" w:rsidRPr="007E2354">
        <w:rPr>
          <w:rFonts w:ascii="Calibri" w:hAnsi="Calibri" w:cs="Calibri"/>
          <w:b/>
          <w:sz w:val="26"/>
          <w:szCs w:val="26"/>
        </w:rPr>
        <w:t>aprobarea</w:t>
      </w:r>
      <w:proofErr w:type="spellEnd"/>
      <w:r w:rsidR="00F528EF" w:rsidRPr="007E2354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>
        <w:rPr>
          <w:rFonts w:ascii="Calibri" w:hAnsi="Calibri" w:cs="Calibri"/>
          <w:b/>
          <w:sz w:val="26"/>
          <w:szCs w:val="26"/>
        </w:rPr>
        <w:t>amplasării</w:t>
      </w:r>
      <w:proofErr w:type="spellEnd"/>
      <w:r w:rsidR="00F528EF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>
        <w:rPr>
          <w:rFonts w:ascii="Calibri" w:hAnsi="Calibri" w:cs="Calibri"/>
          <w:b/>
          <w:sz w:val="26"/>
          <w:szCs w:val="26"/>
        </w:rPr>
        <w:t>subterane</w:t>
      </w:r>
      <w:proofErr w:type="spellEnd"/>
      <w:r w:rsidR="00F528EF" w:rsidRPr="007E2354">
        <w:rPr>
          <w:rFonts w:ascii="Calibri" w:hAnsi="Calibri" w:cs="Calibri"/>
          <w:b/>
          <w:sz w:val="26"/>
          <w:szCs w:val="26"/>
        </w:rPr>
        <w:t xml:space="preserve"> a </w:t>
      </w:r>
      <w:proofErr w:type="spellStart"/>
      <w:r w:rsidR="00F528EF">
        <w:rPr>
          <w:rFonts w:ascii="Calibri" w:hAnsi="Calibri" w:cs="Calibri"/>
          <w:b/>
          <w:sz w:val="26"/>
          <w:szCs w:val="26"/>
        </w:rPr>
        <w:t>liniei</w:t>
      </w:r>
      <w:proofErr w:type="spellEnd"/>
      <w:r w:rsidR="00F528EF">
        <w:rPr>
          <w:rFonts w:ascii="Calibri" w:hAnsi="Calibri" w:cs="Calibri"/>
          <w:b/>
          <w:sz w:val="26"/>
          <w:szCs w:val="26"/>
        </w:rPr>
        <w:t xml:space="preserve"> de </w:t>
      </w:r>
      <w:proofErr w:type="spellStart"/>
      <w:r w:rsidR="00F528EF">
        <w:rPr>
          <w:rFonts w:ascii="Calibri" w:hAnsi="Calibri" w:cs="Calibri"/>
          <w:b/>
          <w:sz w:val="26"/>
          <w:szCs w:val="26"/>
        </w:rPr>
        <w:t>branșament</w:t>
      </w:r>
      <w:proofErr w:type="spellEnd"/>
      <w:r w:rsidR="00F528EF">
        <w:rPr>
          <w:rFonts w:ascii="Calibri" w:hAnsi="Calibri" w:cs="Calibri"/>
          <w:b/>
          <w:sz w:val="26"/>
          <w:szCs w:val="26"/>
        </w:rPr>
        <w:t xml:space="preserve"> electric</w:t>
      </w:r>
      <w:r w:rsidR="00F528EF" w:rsidRPr="004019F3">
        <w:rPr>
          <w:rFonts w:ascii="Calibri" w:hAnsi="Calibri" w:cs="TimesNewRoman"/>
          <w:sz w:val="26"/>
          <w:szCs w:val="26"/>
        </w:rPr>
        <w:t xml:space="preserve"> </w:t>
      </w:r>
      <w:r w:rsidR="00F528EF" w:rsidRPr="004019F3">
        <w:rPr>
          <w:rFonts w:ascii="Calibri" w:hAnsi="Calibri" w:cs="TimesNewRoman"/>
          <w:b/>
          <w:sz w:val="26"/>
          <w:szCs w:val="26"/>
        </w:rPr>
        <w:t xml:space="preserve">care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deservește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>
        <w:rPr>
          <w:rFonts w:ascii="Calibri" w:hAnsi="Calibri" w:cs="TimesNewRoman"/>
          <w:b/>
          <w:sz w:val="26"/>
          <w:szCs w:val="26"/>
        </w:rPr>
        <w:t>pârtia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de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schi</w:t>
      </w:r>
      <w:proofErr w:type="spellEnd"/>
      <w:r w:rsidR="00F528EF" w:rsidRPr="004019F3">
        <w:rPr>
          <w:rFonts w:ascii="Calibri" w:hAnsi="Calibri" w:cs="Calibri"/>
          <w:b/>
          <w:sz w:val="26"/>
          <w:szCs w:val="26"/>
        </w:rPr>
        <w:t xml:space="preserve"> </w:t>
      </w:r>
      <w:r w:rsidR="00F528EF" w:rsidRPr="004019F3">
        <w:rPr>
          <w:rFonts w:ascii="Calibri" w:hAnsi="Calibri" w:cs="TimesNewRoman"/>
          <w:b/>
          <w:sz w:val="26"/>
          <w:szCs w:val="26"/>
        </w:rPr>
        <w:t xml:space="preserve">de la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Şumuleu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Mic</w:t>
      </w:r>
      <w:r w:rsidR="00F528EF">
        <w:rPr>
          <w:rFonts w:ascii="Calibri" w:hAnsi="Calibri" w:cs="TimesNewRoman"/>
          <w:b/>
          <w:sz w:val="26"/>
          <w:szCs w:val="26"/>
        </w:rPr>
        <w:t>,</w:t>
      </w:r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pe</w:t>
      </w:r>
      <w:proofErr w:type="spellEnd"/>
      <w:r w:rsidR="00F528EF" w:rsidRPr="004019F3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terenul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situat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în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localitatea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Miercurea-Ciuc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, str. </w:t>
      </w:r>
      <w:proofErr w:type="spellStart"/>
      <w:proofErr w:type="gramStart"/>
      <w:r w:rsidR="00F528EF" w:rsidRPr="004019F3">
        <w:rPr>
          <w:rFonts w:ascii="Calibri" w:hAnsi="Calibri" w:cs="TimesNewRoman"/>
          <w:b/>
          <w:sz w:val="26"/>
          <w:szCs w:val="26"/>
        </w:rPr>
        <w:t>Szék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TimesNewRoman"/>
          <w:b/>
          <w:sz w:val="26"/>
          <w:szCs w:val="26"/>
        </w:rPr>
        <w:t>nr</w:t>
      </w:r>
      <w:proofErr w:type="spellEnd"/>
      <w:r w:rsidR="00F528EF" w:rsidRPr="004019F3">
        <w:rPr>
          <w:rFonts w:ascii="Calibri" w:hAnsi="Calibri" w:cs="TimesNewRoman"/>
          <w:b/>
          <w:sz w:val="26"/>
          <w:szCs w:val="26"/>
        </w:rPr>
        <w:t>.</w:t>
      </w:r>
      <w:proofErr w:type="gramEnd"/>
      <w:r w:rsidR="00F528EF" w:rsidRPr="004019F3">
        <w:rPr>
          <w:rFonts w:ascii="Calibri" w:hAnsi="Calibri" w:cs="TimesNewRoman"/>
          <w:b/>
          <w:sz w:val="26"/>
          <w:szCs w:val="26"/>
        </w:rPr>
        <w:t xml:space="preserve"> 152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aflat</w:t>
      </w:r>
      <w:proofErr w:type="spellEnd"/>
      <w:r w:rsidR="00F528EF" w:rsidRPr="004019F3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în</w:t>
      </w:r>
      <w:proofErr w:type="spellEnd"/>
      <w:r w:rsidR="00F528EF" w:rsidRPr="004019F3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>
        <w:rPr>
          <w:rFonts w:ascii="Calibri" w:hAnsi="Calibri" w:cs="Calibri"/>
          <w:b/>
          <w:sz w:val="26"/>
          <w:szCs w:val="26"/>
        </w:rPr>
        <w:t>domeniul</w:t>
      </w:r>
      <w:proofErr w:type="spellEnd"/>
      <w:r w:rsidR="00F528EF">
        <w:rPr>
          <w:rFonts w:ascii="Calibri" w:hAnsi="Calibri" w:cs="Calibri"/>
          <w:b/>
          <w:sz w:val="26"/>
          <w:szCs w:val="26"/>
        </w:rPr>
        <w:t xml:space="preserve"> public al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județului</w:t>
      </w:r>
      <w:proofErr w:type="spellEnd"/>
      <w:r w:rsidR="00F528EF" w:rsidRPr="004019F3">
        <w:rPr>
          <w:rFonts w:ascii="Calibri" w:hAnsi="Calibri" w:cs="Calibri"/>
          <w:b/>
          <w:sz w:val="26"/>
          <w:szCs w:val="26"/>
        </w:rPr>
        <w:t xml:space="preserve"> </w:t>
      </w:r>
      <w:proofErr w:type="spellStart"/>
      <w:r w:rsidR="00F528EF" w:rsidRPr="004019F3">
        <w:rPr>
          <w:rFonts w:ascii="Calibri" w:hAnsi="Calibri" w:cs="Calibri"/>
          <w:b/>
          <w:sz w:val="26"/>
          <w:szCs w:val="26"/>
        </w:rPr>
        <w:t>Harghita</w:t>
      </w:r>
      <w:proofErr w:type="spellEnd"/>
    </w:p>
    <w:p w:rsidR="001B428D" w:rsidRPr="000B5222" w:rsidRDefault="001B428D" w:rsidP="00F81FAE">
      <w:pPr>
        <w:spacing w:before="240" w:after="240" w:line="276" w:lineRule="auto"/>
        <w:jc w:val="both"/>
        <w:rPr>
          <w:rFonts w:ascii="Calibri" w:hAnsi="Calibri"/>
          <w:b/>
          <w:sz w:val="26"/>
          <w:szCs w:val="26"/>
        </w:rPr>
      </w:pPr>
    </w:p>
    <w:p w:rsidR="00630293" w:rsidRPr="00257844" w:rsidRDefault="00630293" w:rsidP="00F81FAE">
      <w:pPr>
        <w:spacing w:line="276" w:lineRule="auto"/>
        <w:jc w:val="both"/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ro-RO"/>
        </w:rPr>
        <w:t xml:space="preserve">Pentru soluţionarea observaţiilor care </w:t>
      </w:r>
      <w:r w:rsidR="00D12123">
        <w:rPr>
          <w:rFonts w:ascii="Calibri" w:hAnsi="Calibri"/>
          <w:sz w:val="26"/>
          <w:szCs w:val="26"/>
          <w:lang w:val="ro-RO"/>
        </w:rPr>
        <w:t xml:space="preserve">eventual </w:t>
      </w:r>
      <w:r w:rsidRPr="00257844">
        <w:rPr>
          <w:rFonts w:ascii="Calibri" w:hAnsi="Calibri"/>
          <w:sz w:val="26"/>
          <w:szCs w:val="26"/>
          <w:lang w:val="ro-RO"/>
        </w:rPr>
        <w:t>vor fi formulate în legătură cu proiect</w:t>
      </w:r>
      <w:r w:rsidR="00EB7554">
        <w:rPr>
          <w:rFonts w:ascii="Calibri" w:hAnsi="Calibri"/>
          <w:sz w:val="26"/>
          <w:szCs w:val="26"/>
          <w:lang w:val="ro-RO"/>
        </w:rPr>
        <w:t>ul</w:t>
      </w:r>
      <w:r w:rsidRPr="00257844">
        <w:rPr>
          <w:rFonts w:ascii="Calibri" w:hAnsi="Calibri"/>
          <w:sz w:val="26"/>
          <w:szCs w:val="26"/>
          <w:lang w:val="ro-RO"/>
        </w:rPr>
        <w:t xml:space="preserve"> de hotărâre</w:t>
      </w:r>
      <w:r w:rsidR="00D12123">
        <w:rPr>
          <w:rFonts w:ascii="Calibri" w:hAnsi="Calibri"/>
          <w:sz w:val="26"/>
          <w:szCs w:val="26"/>
          <w:lang w:val="ro-RO"/>
        </w:rPr>
        <w:t xml:space="preserve"> susmenționat</w:t>
      </w:r>
      <w:r w:rsidRPr="00257844">
        <w:rPr>
          <w:rFonts w:ascii="Calibri" w:hAnsi="Calibri"/>
          <w:sz w:val="26"/>
          <w:szCs w:val="26"/>
          <w:lang w:val="ro-RO"/>
        </w:rPr>
        <w:t xml:space="preserve">, </w:t>
      </w:r>
      <w:r w:rsidR="00F81FAE">
        <w:rPr>
          <w:rFonts w:ascii="Calibri" w:hAnsi="Calibri"/>
          <w:sz w:val="26"/>
          <w:szCs w:val="26"/>
          <w:lang w:val="ro-RO"/>
        </w:rPr>
        <w:t xml:space="preserve">vă </w:t>
      </w:r>
      <w:r w:rsidR="00D12123">
        <w:rPr>
          <w:rFonts w:ascii="Calibri" w:hAnsi="Calibri"/>
          <w:sz w:val="26"/>
          <w:szCs w:val="26"/>
          <w:lang w:val="ro-RO"/>
        </w:rPr>
        <w:t xml:space="preserve">puteți </w:t>
      </w:r>
      <w:r w:rsidR="00F81FAE">
        <w:rPr>
          <w:rFonts w:ascii="Calibri" w:hAnsi="Calibri"/>
          <w:sz w:val="26"/>
          <w:szCs w:val="26"/>
          <w:lang w:val="ro-RO"/>
        </w:rPr>
        <w:t xml:space="preserve">adresa la </w:t>
      </w:r>
      <w:r w:rsidR="00FB3971">
        <w:rPr>
          <w:rFonts w:ascii="Calibri" w:hAnsi="Calibri"/>
          <w:sz w:val="26"/>
          <w:szCs w:val="26"/>
          <w:lang w:val="ro-RO"/>
        </w:rPr>
        <w:t>persoan</w:t>
      </w:r>
      <w:r w:rsidR="00F81FAE">
        <w:rPr>
          <w:rFonts w:ascii="Calibri" w:hAnsi="Calibri"/>
          <w:sz w:val="26"/>
          <w:szCs w:val="26"/>
          <w:lang w:val="ro-RO"/>
        </w:rPr>
        <w:t>a</w:t>
      </w:r>
      <w:r w:rsidR="00FB3971">
        <w:rPr>
          <w:rFonts w:ascii="Calibri" w:hAnsi="Calibri"/>
          <w:sz w:val="26"/>
          <w:szCs w:val="26"/>
          <w:lang w:val="ro-RO"/>
        </w:rPr>
        <w:t xml:space="preserve"> de contact</w:t>
      </w:r>
      <w:r w:rsidR="00D12123">
        <w:rPr>
          <w:rFonts w:ascii="Calibri" w:hAnsi="Calibri"/>
          <w:sz w:val="26"/>
          <w:szCs w:val="26"/>
          <w:lang w:val="ro-RO"/>
        </w:rPr>
        <w:t>,</w:t>
      </w:r>
      <w:r w:rsidR="00F4772B"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9D338B">
        <w:rPr>
          <w:rFonts w:ascii="Calibri" w:hAnsi="Calibri"/>
          <w:sz w:val="26"/>
          <w:szCs w:val="26"/>
          <w:lang w:val="ro-RO"/>
        </w:rPr>
        <w:t>d-na</w:t>
      </w:r>
      <w:bookmarkStart w:id="0" w:name="_GoBack"/>
      <w:bookmarkEnd w:id="0"/>
      <w:r w:rsidR="00315F8F">
        <w:rPr>
          <w:rFonts w:ascii="Calibri" w:hAnsi="Calibri"/>
          <w:sz w:val="26"/>
          <w:szCs w:val="26"/>
          <w:lang w:val="ro-RO"/>
        </w:rPr>
        <w:t>.</w:t>
      </w:r>
      <w:r w:rsidR="00176D5B">
        <w:rPr>
          <w:rFonts w:ascii="Calibri" w:hAnsi="Calibri"/>
          <w:sz w:val="26"/>
          <w:szCs w:val="26"/>
          <w:lang w:val="ro-RO"/>
        </w:rPr>
        <w:t xml:space="preserve"> </w:t>
      </w:r>
      <w:r w:rsidR="00F528EF">
        <w:rPr>
          <w:rFonts w:ascii="Calibri" w:hAnsi="Calibri"/>
          <w:sz w:val="26"/>
          <w:szCs w:val="26"/>
          <w:lang w:val="ro-RO"/>
        </w:rPr>
        <w:t>Bardocz Mária</w:t>
      </w:r>
      <w:r w:rsidR="00F4772B" w:rsidRPr="00257844">
        <w:rPr>
          <w:rFonts w:ascii="Calibri" w:hAnsi="Calibri"/>
          <w:sz w:val="26"/>
          <w:szCs w:val="26"/>
          <w:lang w:val="hu-HU"/>
        </w:rPr>
        <w:t xml:space="preserve">, </w:t>
      </w:r>
      <w:r w:rsidR="008E174F" w:rsidRPr="00257844">
        <w:rPr>
          <w:rFonts w:ascii="Calibri" w:hAnsi="Calibri"/>
          <w:sz w:val="26"/>
          <w:szCs w:val="26"/>
          <w:lang w:val="hu-HU"/>
        </w:rPr>
        <w:t xml:space="preserve">consilier </w:t>
      </w:r>
      <w:r w:rsidR="00F31601">
        <w:rPr>
          <w:rFonts w:ascii="Calibri" w:hAnsi="Calibri"/>
          <w:sz w:val="26"/>
          <w:szCs w:val="26"/>
          <w:lang w:val="hu-HU"/>
        </w:rPr>
        <w:t>la Direcţia</w:t>
      </w:r>
      <w:r w:rsidR="00575D78">
        <w:rPr>
          <w:rFonts w:ascii="Calibri" w:hAnsi="Calibri"/>
          <w:sz w:val="26"/>
          <w:szCs w:val="26"/>
          <w:lang w:val="hu-HU"/>
        </w:rPr>
        <w:t xml:space="preserve"> generală</w:t>
      </w:r>
      <w:r w:rsidR="00F22718">
        <w:rPr>
          <w:rFonts w:ascii="Calibri" w:hAnsi="Calibri"/>
          <w:sz w:val="26"/>
          <w:szCs w:val="26"/>
          <w:lang w:val="hu-HU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patrimoniu</w:t>
      </w:r>
      <w:r w:rsidR="00F4772B" w:rsidRPr="00257844">
        <w:rPr>
          <w:rFonts w:ascii="Calibri" w:hAnsi="Calibri"/>
          <w:sz w:val="26"/>
          <w:szCs w:val="26"/>
          <w:lang w:val="hu-HU"/>
        </w:rPr>
        <w:t xml:space="preserve"> </w:t>
      </w:r>
      <w:r w:rsidR="00D12123">
        <w:rPr>
          <w:rFonts w:ascii="Calibri" w:hAnsi="Calibri"/>
          <w:sz w:val="26"/>
          <w:szCs w:val="26"/>
          <w:lang w:val="hu-HU"/>
        </w:rPr>
        <w:t xml:space="preserve">din cadrul </w:t>
      </w:r>
      <w:r w:rsidRPr="00257844">
        <w:rPr>
          <w:rFonts w:ascii="Calibri" w:hAnsi="Calibri"/>
          <w:sz w:val="26"/>
          <w:szCs w:val="26"/>
          <w:lang w:val="ro-RO"/>
        </w:rPr>
        <w:t>Consiliului Judeţean Harghita</w:t>
      </w:r>
      <w:r w:rsidR="00EE45E6">
        <w:rPr>
          <w:rFonts w:ascii="Calibri" w:hAnsi="Calibri"/>
          <w:sz w:val="26"/>
          <w:szCs w:val="26"/>
          <w:lang w:val="ro-RO"/>
        </w:rPr>
        <w:t xml:space="preserve">, </w:t>
      </w:r>
      <w:r w:rsidR="00370A15">
        <w:rPr>
          <w:rFonts w:ascii="Calibri" w:hAnsi="Calibri"/>
          <w:sz w:val="26"/>
          <w:szCs w:val="26"/>
          <w:lang w:val="ro-RO"/>
        </w:rPr>
        <w:t>camera</w:t>
      </w:r>
      <w:r w:rsidRPr="00257844">
        <w:rPr>
          <w:rFonts w:ascii="Calibri" w:hAnsi="Calibri"/>
          <w:sz w:val="26"/>
          <w:szCs w:val="26"/>
          <w:lang w:val="ro-RO"/>
        </w:rPr>
        <w:t xml:space="preserve"> </w:t>
      </w:r>
      <w:r w:rsidR="00A847AB">
        <w:rPr>
          <w:rFonts w:ascii="Calibri" w:hAnsi="Calibri"/>
          <w:sz w:val="26"/>
          <w:szCs w:val="26"/>
          <w:lang w:val="ro-RO"/>
        </w:rPr>
        <w:t>407</w:t>
      </w:r>
      <w:r w:rsidRPr="00257844">
        <w:rPr>
          <w:rFonts w:ascii="Calibri" w:hAnsi="Calibri"/>
          <w:sz w:val="26"/>
          <w:szCs w:val="26"/>
          <w:lang w:val="ro-RO"/>
        </w:rPr>
        <w:t xml:space="preserve">, tel. </w:t>
      </w:r>
      <w:r w:rsidR="0012777D">
        <w:rPr>
          <w:rFonts w:ascii="Calibri" w:hAnsi="Calibri"/>
          <w:sz w:val="26"/>
          <w:szCs w:val="26"/>
          <w:lang w:val="ro-RO"/>
        </w:rPr>
        <w:t>0266-</w:t>
      </w:r>
      <w:r w:rsidRPr="00257844">
        <w:rPr>
          <w:rFonts w:ascii="Calibri" w:hAnsi="Calibri"/>
          <w:sz w:val="26"/>
          <w:szCs w:val="26"/>
          <w:lang w:val="ro-RO"/>
        </w:rPr>
        <w:t>2077</w:t>
      </w:r>
      <w:r w:rsidR="00F528EF">
        <w:rPr>
          <w:rFonts w:ascii="Calibri" w:hAnsi="Calibri"/>
          <w:sz w:val="26"/>
          <w:szCs w:val="26"/>
          <w:lang w:val="ro-RO"/>
        </w:rPr>
        <w:t>00 interior 1680,1682</w:t>
      </w:r>
      <w:r w:rsidR="00D12123">
        <w:rPr>
          <w:rFonts w:ascii="Calibri" w:hAnsi="Calibri"/>
          <w:sz w:val="26"/>
          <w:szCs w:val="26"/>
          <w:lang w:val="ro-RO"/>
        </w:rPr>
        <w:t xml:space="preserve">, </w:t>
      </w:r>
      <w:r w:rsidR="00D12123" w:rsidRPr="00257844">
        <w:rPr>
          <w:rFonts w:ascii="Calibri" w:hAnsi="Calibri"/>
          <w:sz w:val="26"/>
          <w:szCs w:val="26"/>
          <w:lang w:val="ro-RO"/>
        </w:rPr>
        <w:t xml:space="preserve">în termen de </w:t>
      </w:r>
      <w:r w:rsidR="00D12123" w:rsidRPr="00FB3971">
        <w:rPr>
          <w:rFonts w:ascii="Calibri" w:hAnsi="Calibri"/>
          <w:sz w:val="26"/>
          <w:szCs w:val="26"/>
          <w:lang w:val="ro-RO"/>
        </w:rPr>
        <w:t xml:space="preserve">30 </w:t>
      </w:r>
      <w:r w:rsidR="00D12123" w:rsidRPr="00257844">
        <w:rPr>
          <w:rFonts w:ascii="Calibri" w:hAnsi="Calibri"/>
          <w:sz w:val="26"/>
          <w:szCs w:val="26"/>
          <w:lang w:val="ro-RO"/>
        </w:rPr>
        <w:t xml:space="preserve">zile </w:t>
      </w:r>
      <w:r w:rsidR="00D12123">
        <w:rPr>
          <w:rFonts w:ascii="Calibri" w:hAnsi="Calibri"/>
          <w:sz w:val="26"/>
          <w:szCs w:val="26"/>
          <w:lang w:val="ro-RO"/>
        </w:rPr>
        <w:t xml:space="preserve">lucrătoare </w:t>
      </w:r>
      <w:r w:rsidR="00D12123" w:rsidRPr="00257844">
        <w:rPr>
          <w:rFonts w:ascii="Calibri" w:hAnsi="Calibri"/>
          <w:sz w:val="26"/>
          <w:szCs w:val="26"/>
          <w:lang w:val="ro-RO"/>
        </w:rPr>
        <w:t>de la apariţia anunţului</w:t>
      </w:r>
      <w:r w:rsidR="00D12123">
        <w:rPr>
          <w:rFonts w:ascii="Calibri" w:hAnsi="Calibri"/>
          <w:sz w:val="26"/>
          <w:szCs w:val="26"/>
          <w:lang w:val="ro-RO"/>
        </w:rPr>
        <w:t>.</w:t>
      </w:r>
    </w:p>
    <w:p w:rsidR="00630293" w:rsidRDefault="00630293" w:rsidP="00630293">
      <w:pPr>
        <w:rPr>
          <w:rFonts w:ascii="Calibri" w:hAnsi="Calibri"/>
          <w:sz w:val="26"/>
          <w:szCs w:val="26"/>
          <w:lang w:val="ro-RO"/>
        </w:rPr>
      </w:pPr>
    </w:p>
    <w:p w:rsidR="00F528EF" w:rsidRPr="00257844" w:rsidRDefault="00F528EF" w:rsidP="00630293">
      <w:pPr>
        <w:rPr>
          <w:rFonts w:ascii="Calibri" w:hAnsi="Calibri"/>
          <w:sz w:val="26"/>
          <w:szCs w:val="26"/>
          <w:lang w:val="ro-RO"/>
        </w:rPr>
      </w:pPr>
    </w:p>
    <w:p w:rsidR="00571C2C" w:rsidRDefault="00571C2C" w:rsidP="00A847AB">
      <w:pPr>
        <w:rPr>
          <w:rFonts w:ascii="Calibri" w:hAnsi="Calibri"/>
          <w:sz w:val="26"/>
          <w:szCs w:val="26"/>
          <w:lang w:val="hu-HU"/>
        </w:rPr>
      </w:pPr>
    </w:p>
    <w:p w:rsidR="008D490E" w:rsidRDefault="00A847AB" w:rsidP="00F81FAE">
      <w:pPr>
        <w:tabs>
          <w:tab w:val="center" w:pos="226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>Birta Antal</w:t>
      </w:r>
      <w:r>
        <w:rPr>
          <w:rFonts w:ascii="Calibri" w:hAnsi="Calibri"/>
          <w:sz w:val="26"/>
          <w:szCs w:val="26"/>
          <w:lang w:val="hu-HU"/>
        </w:rPr>
        <w:tab/>
      </w:r>
      <w:r w:rsidR="00F528EF">
        <w:rPr>
          <w:rFonts w:ascii="Calibri" w:hAnsi="Calibri"/>
          <w:sz w:val="26"/>
          <w:szCs w:val="26"/>
          <w:lang w:val="hu-HU"/>
        </w:rPr>
        <w:t>Bardocz Mária</w:t>
      </w:r>
    </w:p>
    <w:p w:rsidR="00A847AB" w:rsidRDefault="00A847AB" w:rsidP="00F81FAE">
      <w:pPr>
        <w:tabs>
          <w:tab w:val="center" w:pos="226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ab/>
        <w:t>director general</w:t>
      </w:r>
      <w:r>
        <w:rPr>
          <w:rFonts w:ascii="Calibri" w:hAnsi="Calibri"/>
          <w:sz w:val="26"/>
          <w:szCs w:val="26"/>
          <w:lang w:val="hu-HU"/>
        </w:rPr>
        <w:tab/>
        <w:t>consilier</w:t>
      </w:r>
    </w:p>
    <w:p w:rsidR="001B428D" w:rsidRDefault="001B428D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1B428D" w:rsidRDefault="001B428D" w:rsidP="00A847AB">
      <w:pPr>
        <w:tabs>
          <w:tab w:val="center" w:pos="1418"/>
          <w:tab w:val="center" w:pos="7088"/>
        </w:tabs>
        <w:jc w:val="both"/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D12123" w:rsidRDefault="00D12123" w:rsidP="00D12123">
      <w:pPr>
        <w:rPr>
          <w:rFonts w:ascii="Calibri" w:hAnsi="Calibri"/>
          <w:sz w:val="26"/>
          <w:szCs w:val="26"/>
          <w:lang w:val="hu-HU"/>
        </w:rPr>
      </w:pPr>
    </w:p>
    <w:p w:rsidR="001B428D" w:rsidRPr="00257844" w:rsidRDefault="001B428D" w:rsidP="00D12123">
      <w:pPr>
        <w:rPr>
          <w:rFonts w:ascii="Calibri" w:hAnsi="Calibri"/>
          <w:sz w:val="26"/>
          <w:szCs w:val="26"/>
          <w:lang w:val="ro-RO"/>
        </w:rPr>
      </w:pPr>
      <w:r w:rsidRPr="00257844">
        <w:rPr>
          <w:rFonts w:ascii="Calibri" w:hAnsi="Calibri"/>
          <w:sz w:val="26"/>
          <w:szCs w:val="26"/>
          <w:lang w:val="hu-HU"/>
        </w:rPr>
        <w:t>Miercurea</w:t>
      </w:r>
      <w:r>
        <w:rPr>
          <w:rFonts w:ascii="Calibri" w:hAnsi="Calibri"/>
          <w:sz w:val="26"/>
          <w:szCs w:val="26"/>
          <w:lang w:val="hu-HU"/>
        </w:rPr>
        <w:t>-</w:t>
      </w:r>
      <w:r w:rsidRPr="00257844">
        <w:rPr>
          <w:rFonts w:ascii="Calibri" w:hAnsi="Calibri"/>
          <w:sz w:val="26"/>
          <w:szCs w:val="26"/>
          <w:lang w:val="hu-HU"/>
        </w:rPr>
        <w:t xml:space="preserve">Ciuc, </w:t>
      </w:r>
      <w:r w:rsidR="00F27108">
        <w:rPr>
          <w:rFonts w:ascii="Calibri" w:hAnsi="Calibri"/>
          <w:sz w:val="26"/>
          <w:szCs w:val="26"/>
          <w:lang w:val="hu-HU"/>
        </w:rPr>
        <w:t>11.06</w:t>
      </w:r>
      <w:r w:rsidR="00D12123">
        <w:rPr>
          <w:rFonts w:ascii="Calibri" w:hAnsi="Calibri"/>
          <w:sz w:val="26"/>
          <w:szCs w:val="26"/>
          <w:lang w:val="hu-HU"/>
        </w:rPr>
        <w:t>.</w:t>
      </w:r>
      <w:r w:rsidRPr="00257844">
        <w:rPr>
          <w:rFonts w:ascii="Calibri" w:hAnsi="Calibri"/>
          <w:sz w:val="26"/>
          <w:szCs w:val="26"/>
          <w:lang w:val="hu-HU"/>
        </w:rPr>
        <w:t>20</w:t>
      </w:r>
      <w:r>
        <w:rPr>
          <w:rFonts w:ascii="Calibri" w:hAnsi="Calibri"/>
          <w:sz w:val="26"/>
          <w:szCs w:val="26"/>
          <w:lang w:val="hu-HU"/>
        </w:rPr>
        <w:t>1</w:t>
      </w:r>
      <w:r w:rsidR="00D12123">
        <w:rPr>
          <w:rFonts w:ascii="Calibri" w:hAnsi="Calibri"/>
          <w:sz w:val="26"/>
          <w:szCs w:val="26"/>
          <w:lang w:val="hu-HU"/>
        </w:rPr>
        <w:t>9</w:t>
      </w:r>
      <w:r>
        <w:rPr>
          <w:rFonts w:ascii="Calibri" w:hAnsi="Calibri"/>
          <w:sz w:val="26"/>
          <w:szCs w:val="26"/>
          <w:lang w:val="hu-HU"/>
        </w:rPr>
        <w:t>.</w:t>
      </w:r>
    </w:p>
    <w:p w:rsidR="00F81FAE" w:rsidRDefault="00F81FAE" w:rsidP="00F81FAE">
      <w:pPr>
        <w:spacing w:after="120"/>
        <w:jc w:val="both"/>
        <w:rPr>
          <w:rFonts w:ascii="Calibri" w:hAnsi="Calibri"/>
        </w:rPr>
      </w:pPr>
    </w:p>
    <w:p w:rsidR="00F81FAE" w:rsidRPr="00F81FAE" w:rsidRDefault="00ED35EB" w:rsidP="00F81FAE">
      <w:pPr>
        <w:spacing w:after="120"/>
        <w:jc w:val="both"/>
        <w:rPr>
          <w:rFonts w:ascii="Calibri" w:hAnsi="Calibri"/>
          <w:lang w:val="hu-HU"/>
        </w:rPr>
      </w:pPr>
      <w:proofErr w:type="spellStart"/>
      <w:proofErr w:type="gramStart"/>
      <w:r>
        <w:rPr>
          <w:rFonts w:ascii="Calibri" w:hAnsi="Calibri"/>
        </w:rPr>
        <w:t>Red</w:t>
      </w:r>
      <w:proofErr w:type="spellEnd"/>
      <w:r>
        <w:rPr>
          <w:rFonts w:ascii="Calibri" w:hAnsi="Calibri"/>
        </w:rPr>
        <w:t xml:space="preserve"> ./</w:t>
      </w:r>
      <w:proofErr w:type="gramEnd"/>
      <w:r>
        <w:rPr>
          <w:rFonts w:ascii="Calibri" w:hAnsi="Calibri"/>
        </w:rPr>
        <w:t xml:space="preserve"> Dact.  </w:t>
      </w:r>
      <w:proofErr w:type="gramStart"/>
      <w:r>
        <w:rPr>
          <w:rFonts w:ascii="Calibri" w:hAnsi="Calibri"/>
        </w:rPr>
        <w:t>BM</w:t>
      </w:r>
      <w:r w:rsidR="00F81FAE" w:rsidRPr="00F81FAE">
        <w:rPr>
          <w:rFonts w:ascii="Calibri" w:hAnsi="Calibri"/>
        </w:rPr>
        <w:t>.</w:t>
      </w:r>
      <w:proofErr w:type="gramEnd"/>
      <w:r w:rsidR="00F81FAE" w:rsidRPr="00F81FAE">
        <w:rPr>
          <w:rFonts w:ascii="Calibri" w:hAnsi="Calibri"/>
        </w:rPr>
        <w:t xml:space="preserve">  1 exemplar</w:t>
      </w:r>
    </w:p>
    <w:sectPr w:rsidR="00F81FAE" w:rsidRPr="00F81FAE" w:rsidSect="001B428D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84A52"/>
    <w:multiLevelType w:val="hybridMultilevel"/>
    <w:tmpl w:val="C6ECF5E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E9"/>
    <w:rsid w:val="00011915"/>
    <w:rsid w:val="00042AFC"/>
    <w:rsid w:val="00051E07"/>
    <w:rsid w:val="00060DE9"/>
    <w:rsid w:val="00106AFE"/>
    <w:rsid w:val="0012777D"/>
    <w:rsid w:val="00176D5B"/>
    <w:rsid w:val="00177E13"/>
    <w:rsid w:val="001A21F5"/>
    <w:rsid w:val="001B428D"/>
    <w:rsid w:val="001D1DC7"/>
    <w:rsid w:val="001D4E67"/>
    <w:rsid w:val="001F03DC"/>
    <w:rsid w:val="00210D78"/>
    <w:rsid w:val="002178FF"/>
    <w:rsid w:val="00257844"/>
    <w:rsid w:val="002759CE"/>
    <w:rsid w:val="00307A36"/>
    <w:rsid w:val="00315F8F"/>
    <w:rsid w:val="00342DFA"/>
    <w:rsid w:val="00356894"/>
    <w:rsid w:val="00356EFF"/>
    <w:rsid w:val="00370A15"/>
    <w:rsid w:val="003871EC"/>
    <w:rsid w:val="003E53C7"/>
    <w:rsid w:val="004171D6"/>
    <w:rsid w:val="004429E2"/>
    <w:rsid w:val="00485446"/>
    <w:rsid w:val="004968CA"/>
    <w:rsid w:val="00497A1C"/>
    <w:rsid w:val="004A4913"/>
    <w:rsid w:val="004A5038"/>
    <w:rsid w:val="004B702A"/>
    <w:rsid w:val="004D1965"/>
    <w:rsid w:val="004E3B09"/>
    <w:rsid w:val="004E4122"/>
    <w:rsid w:val="004E6B19"/>
    <w:rsid w:val="00542B8A"/>
    <w:rsid w:val="00571C2C"/>
    <w:rsid w:val="00575D78"/>
    <w:rsid w:val="005B46E1"/>
    <w:rsid w:val="005B5F95"/>
    <w:rsid w:val="005F1601"/>
    <w:rsid w:val="0061714B"/>
    <w:rsid w:val="00630293"/>
    <w:rsid w:val="006527CC"/>
    <w:rsid w:val="00675460"/>
    <w:rsid w:val="006A7889"/>
    <w:rsid w:val="006E668E"/>
    <w:rsid w:val="00700F71"/>
    <w:rsid w:val="00702CEE"/>
    <w:rsid w:val="00706A70"/>
    <w:rsid w:val="00715AF6"/>
    <w:rsid w:val="00744015"/>
    <w:rsid w:val="00760044"/>
    <w:rsid w:val="007A2676"/>
    <w:rsid w:val="007B06D0"/>
    <w:rsid w:val="007B42BA"/>
    <w:rsid w:val="007E439D"/>
    <w:rsid w:val="00845E73"/>
    <w:rsid w:val="00861A51"/>
    <w:rsid w:val="008658C9"/>
    <w:rsid w:val="00871DA1"/>
    <w:rsid w:val="008B3956"/>
    <w:rsid w:val="008D490E"/>
    <w:rsid w:val="008E174F"/>
    <w:rsid w:val="009A3F51"/>
    <w:rsid w:val="009D338B"/>
    <w:rsid w:val="009F6D81"/>
    <w:rsid w:val="00A35331"/>
    <w:rsid w:val="00A62192"/>
    <w:rsid w:val="00A77415"/>
    <w:rsid w:val="00A847AB"/>
    <w:rsid w:val="00A87BC2"/>
    <w:rsid w:val="00AA2C8A"/>
    <w:rsid w:val="00AB1AD3"/>
    <w:rsid w:val="00B07A96"/>
    <w:rsid w:val="00B12D17"/>
    <w:rsid w:val="00B268D7"/>
    <w:rsid w:val="00B31F4D"/>
    <w:rsid w:val="00B946AD"/>
    <w:rsid w:val="00B963B5"/>
    <w:rsid w:val="00B97FD8"/>
    <w:rsid w:val="00BD5D3D"/>
    <w:rsid w:val="00C26BC8"/>
    <w:rsid w:val="00C37BE7"/>
    <w:rsid w:val="00C52D0E"/>
    <w:rsid w:val="00C53BE6"/>
    <w:rsid w:val="00C81CFF"/>
    <w:rsid w:val="00D12123"/>
    <w:rsid w:val="00D15573"/>
    <w:rsid w:val="00D1642E"/>
    <w:rsid w:val="00D74B8C"/>
    <w:rsid w:val="00DA4CDF"/>
    <w:rsid w:val="00DB1A73"/>
    <w:rsid w:val="00DC0EF5"/>
    <w:rsid w:val="00DE7718"/>
    <w:rsid w:val="00E21A4A"/>
    <w:rsid w:val="00E63FC7"/>
    <w:rsid w:val="00E96BF4"/>
    <w:rsid w:val="00EB7554"/>
    <w:rsid w:val="00ED35EB"/>
    <w:rsid w:val="00EE45E6"/>
    <w:rsid w:val="00F04C7C"/>
    <w:rsid w:val="00F06A46"/>
    <w:rsid w:val="00F06E57"/>
    <w:rsid w:val="00F12D67"/>
    <w:rsid w:val="00F22718"/>
    <w:rsid w:val="00F27108"/>
    <w:rsid w:val="00F31601"/>
    <w:rsid w:val="00F37884"/>
    <w:rsid w:val="00F37D93"/>
    <w:rsid w:val="00F4772B"/>
    <w:rsid w:val="00F528EF"/>
    <w:rsid w:val="00F57441"/>
    <w:rsid w:val="00F81FAE"/>
    <w:rsid w:val="00FB3971"/>
    <w:rsid w:val="00FB6233"/>
    <w:rsid w:val="00FF2A65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90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0293"/>
    <w:rPr>
      <w:color w:val="0000FF"/>
      <w:u w:val="single"/>
    </w:rPr>
  </w:style>
  <w:style w:type="paragraph" w:styleId="BalloonText">
    <w:name w:val="Balloon Text"/>
    <w:basedOn w:val="Normal"/>
    <w:semiHidden/>
    <w:rsid w:val="005B5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90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30293"/>
    <w:rPr>
      <w:color w:val="0000FF"/>
      <w:u w:val="single"/>
    </w:rPr>
  </w:style>
  <w:style w:type="paragraph" w:styleId="BalloonText">
    <w:name w:val="Balloon Text"/>
    <w:basedOn w:val="Normal"/>
    <w:semiHidden/>
    <w:rsid w:val="005B5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detulharghit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220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hrcc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fgyorgy</dc:creator>
  <cp:lastModifiedBy>Bardocz Maria</cp:lastModifiedBy>
  <cp:revision>6</cp:revision>
  <cp:lastPrinted>2019-06-11T08:30:00Z</cp:lastPrinted>
  <dcterms:created xsi:type="dcterms:W3CDTF">2019-06-11T08:23:00Z</dcterms:created>
  <dcterms:modified xsi:type="dcterms:W3CDTF">2019-06-13T06:08:00Z</dcterms:modified>
</cp:coreProperties>
</file>